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F" w:rsidRDefault="00C31B5F" w:rsidP="00C31B5F">
      <w:pPr>
        <w:spacing w:line="275" w:lineRule="auto"/>
        <w:ind w:right="280"/>
        <w:jc w:val="center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color w:val="401E1F"/>
          <w:sz w:val="36"/>
          <w:szCs w:val="36"/>
        </w:rPr>
        <w:t>Общевосстановительный</w:t>
      </w:r>
      <w:proofErr w:type="spellEnd"/>
      <w:r>
        <w:rPr>
          <w:rFonts w:ascii="Verdana" w:eastAsia="Verdana" w:hAnsi="Verdana" w:cs="Verdana"/>
          <w:b/>
          <w:bCs/>
          <w:color w:val="401E1F"/>
          <w:sz w:val="36"/>
          <w:szCs w:val="36"/>
        </w:rPr>
        <w:t xml:space="preserve"> санаторий при ММЦ HJM</w:t>
      </w:r>
    </w:p>
    <w:p w:rsidR="00C31B5F" w:rsidRDefault="00C31B5F" w:rsidP="00C31B5F">
      <w:pPr>
        <w:spacing w:line="3" w:lineRule="exact"/>
        <w:rPr>
          <w:sz w:val="24"/>
          <w:szCs w:val="24"/>
        </w:rPr>
      </w:pPr>
    </w:p>
    <w:p w:rsidR="00C31B5F" w:rsidRDefault="00C31B5F" w:rsidP="00C31B5F">
      <w:pPr>
        <w:ind w:right="26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401E1F"/>
          <w:sz w:val="28"/>
          <w:szCs w:val="28"/>
        </w:rPr>
        <w:t>(Эконом пакет)</w:t>
      </w:r>
    </w:p>
    <w:p w:rsidR="00C31B5F" w:rsidRDefault="00C31B5F" w:rsidP="00C31B5F">
      <w:pPr>
        <w:spacing w:line="49" w:lineRule="exact"/>
        <w:rPr>
          <w:sz w:val="24"/>
          <w:szCs w:val="24"/>
        </w:rPr>
      </w:pPr>
    </w:p>
    <w:p w:rsidR="00C31B5F" w:rsidRDefault="00C31B5F" w:rsidP="00C31B5F">
      <w:pPr>
        <w:spacing w:line="239" w:lineRule="auto"/>
        <w:ind w:right="26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01E1F"/>
        </w:rPr>
        <w:t xml:space="preserve">Ниже приведен пакет на санаторное лечение на 2 человека. </w:t>
      </w:r>
      <w:proofErr w:type="gramStart"/>
      <w:r>
        <w:rPr>
          <w:rFonts w:ascii="Verdana" w:eastAsia="Verdana" w:hAnsi="Verdana" w:cs="Verdana"/>
          <w:color w:val="401E1F"/>
        </w:rPr>
        <w:t>В</w:t>
      </w:r>
      <w:proofErr w:type="gramEnd"/>
      <w:r>
        <w:rPr>
          <w:rFonts w:ascii="Verdana" w:eastAsia="Verdana" w:hAnsi="Verdana" w:cs="Verdana"/>
          <w:color w:val="401E1F"/>
        </w:rPr>
        <w:t xml:space="preserve"> </w:t>
      </w:r>
      <w:proofErr w:type="gramStart"/>
      <w:r>
        <w:rPr>
          <w:rFonts w:ascii="Verdana" w:eastAsia="Verdana" w:hAnsi="Verdana" w:cs="Verdana"/>
          <w:color w:val="401E1F"/>
        </w:rPr>
        <w:t>эконом</w:t>
      </w:r>
      <w:proofErr w:type="gramEnd"/>
      <w:r>
        <w:rPr>
          <w:rFonts w:ascii="Verdana" w:eastAsia="Verdana" w:hAnsi="Verdana" w:cs="Verdana"/>
          <w:color w:val="401E1F"/>
        </w:rPr>
        <w:t xml:space="preserve"> пакет входит проживание в одном номере санаторного корпуса (1 номер на двоих), диагностическое обследование, питание и комплексная программа для повышение иммунитета организма.</w:t>
      </w:r>
    </w:p>
    <w:p w:rsidR="00C31B5F" w:rsidRDefault="00C31B5F" w:rsidP="00C31B5F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40"/>
        <w:gridCol w:w="1080"/>
        <w:gridCol w:w="60"/>
        <w:gridCol w:w="2300"/>
        <w:gridCol w:w="1900"/>
        <w:gridCol w:w="200"/>
        <w:gridCol w:w="2640"/>
        <w:gridCol w:w="30"/>
      </w:tblGrid>
      <w:tr w:rsidR="00C31B5F" w:rsidTr="00F1612A">
        <w:trPr>
          <w:trHeight w:val="34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Стоимость базового пакета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eastAsia="Times New Roman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 xml:space="preserve">360 </w:t>
            </w:r>
            <w:r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7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31B5F" w:rsidRDefault="00C31B5F" w:rsidP="00F1612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Расписание</w:t>
            </w:r>
          </w:p>
        </w:tc>
        <w:tc>
          <w:tcPr>
            <w:tcW w:w="23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Питание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7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Заселение (номер санаторного корпуса)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8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Обед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880" w:type="dxa"/>
            <w:vMerge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Легкий обед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05"/>
        </w:trPr>
        <w:tc>
          <w:tcPr>
            <w:tcW w:w="880" w:type="dxa"/>
            <w:vMerge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4200" w:type="dxa"/>
            <w:gridSpan w:val="2"/>
            <w:vMerge w:val="restart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Комплексное обследование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Нобл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16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вторник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w w:val="98"/>
                <w:sz w:val="18"/>
                <w:szCs w:val="18"/>
              </w:rPr>
              <w:t>обеда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880" w:type="dxa"/>
            <w:vMerge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vMerge w:val="restart"/>
            <w:vAlign w:val="bottom"/>
          </w:tcPr>
          <w:p w:rsidR="00C31B5F" w:rsidRDefault="00C31B5F" w:rsidP="00F1612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обследования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не требующие подготовки)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1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0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1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Подготовка к </w:t>
            </w: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колоноскопии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7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Комплексное обследование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Нобл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65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(оставшиеся обследования)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9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Обед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7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07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7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Предварительная консультация по результатам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8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2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Обед/Ужин: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25"/>
        </w:trPr>
        <w:tc>
          <w:tcPr>
            <w:tcW w:w="880" w:type="dxa"/>
            <w:vMerge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w w:val="98"/>
                <w:sz w:val="18"/>
                <w:szCs w:val="18"/>
              </w:rPr>
              <w:t>обеда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2"/>
            <w:vMerge w:val="restart"/>
            <w:vAlign w:val="bottom"/>
          </w:tcPr>
          <w:p w:rsidR="00C31B5F" w:rsidRDefault="00C31B5F" w:rsidP="00F1612A">
            <w:pPr>
              <w:spacing w:line="296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Консультация врача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7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54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среда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gridSpan w:val="2"/>
            <w:vMerge w:val="restart"/>
            <w:vAlign w:val="bottom"/>
          </w:tcPr>
          <w:p w:rsidR="00C31B5F" w:rsidRDefault="00C31B5F" w:rsidP="00F1612A">
            <w:pPr>
              <w:spacing w:line="310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традиционной корейской медицины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русская кухня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88"/>
        </w:trPr>
        <w:tc>
          <w:tcPr>
            <w:tcW w:w="880" w:type="dxa"/>
            <w:vMerge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68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84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9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292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Прогулочная дорога (Профилактика общего</w:t>
            </w:r>
            <w:proofErr w:type="gram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8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состояния здоровья посредством уединения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 природой)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7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9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Ужин и отдых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9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Завтрак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9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09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Сеанс Восточной Терапии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2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gridSpan w:val="2"/>
            <w:vMerge w:val="restart"/>
            <w:vAlign w:val="bottom"/>
          </w:tcPr>
          <w:p w:rsidR="00C31B5F" w:rsidRDefault="00C31B5F" w:rsidP="00F1612A">
            <w:pPr>
              <w:spacing w:line="307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Ароматерапия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80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8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40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Обед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25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Тур программа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Завтрак/Обед/Ужин: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четверг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7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(Остров   </w:t>
            </w: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Намисом</w:t>
            </w:r>
            <w:proofErr w:type="spellEnd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   или   деревня   «Маленькая</w:t>
            </w:r>
            <w:proofErr w:type="gramEnd"/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русская кухня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74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27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Франция)</w:t>
            </w:r>
            <w:proofErr w:type="gram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46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97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297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Прогулочная дорога (Профилактика общего</w:t>
            </w:r>
            <w:proofErr w:type="gram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4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w w:val="98"/>
                <w:sz w:val="18"/>
                <w:szCs w:val="18"/>
              </w:rPr>
              <w:t>обеда</w:t>
            </w: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состояния здоровья посредством уединения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 природой)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82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50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Ужин и отдых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</w:tbl>
    <w:p w:rsidR="00C31B5F" w:rsidRDefault="00C31B5F" w:rsidP="00C31B5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1275080</wp:posOffset>
            </wp:positionH>
            <wp:positionV relativeFrom="paragraph">
              <wp:posOffset>-6099810</wp:posOffset>
            </wp:positionV>
            <wp:extent cx="3383915" cy="33839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338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pict>
          <v:rect id="Shape 12" o:spid="_x0000_s1062" style="position:absolute;margin-left:-33.25pt;margin-top:49.05pt;width:1pt;height:1.45pt;z-index:-251615232;visibility:visible;mso-wrap-distance-left:0;mso-wrap-distance-right:0;mso-position-horizontal-relative:text;mso-position-vertical-relative:text" o:allowincell="f" fillcolor="#bf8f00" stroked="f"/>
        </w:pict>
      </w:r>
      <w:r>
        <w:rPr>
          <w:sz w:val="24"/>
          <w:szCs w:val="24"/>
        </w:rPr>
        <w:pict>
          <v:rect id="Shape 13" o:spid="_x0000_s1063" style="position:absolute;margin-left:513.7pt;margin-top:49.05pt;width:.95pt;height:1.45pt;z-index:-251614208;visibility:visible;mso-wrap-distance-left:0;mso-wrap-distance-right:0;mso-position-horizontal-relative:text;mso-position-vertical-relative:text" o:allowincell="f" fillcolor="#bf8f00" stroked="f"/>
        </w:pict>
      </w:r>
      <w:r>
        <w:rPr>
          <w:sz w:val="24"/>
          <w:szCs w:val="24"/>
        </w:rPr>
        <w:pict>
          <v:line id="Shape 14" o:spid="_x0000_s1026" style="position:absolute;z-index:251664384;visibility:visible;mso-wrap-distance-left:0;mso-wrap-distance-right:0;mso-position-horizontal-relative:text;mso-position-vertical-relative:text" from="-33pt,50.25pt" to="514.4pt,50.25pt" o:allowincell="f" strokecolor="#bf8f00" strokeweight=".16931mm"/>
        </w:pict>
      </w:r>
      <w:r>
        <w:rPr>
          <w:sz w:val="24"/>
          <w:szCs w:val="24"/>
        </w:rPr>
        <w:pict>
          <v:rect id="Shape 15" o:spid="_x0000_s1064" style="position:absolute;margin-left:513.2pt;margin-top:49.05pt;width:1pt;height:.95pt;z-index:-251613184;visibility:visible;mso-wrap-distance-left:0;mso-wrap-distance-right:0;mso-position-horizontal-relative:text;mso-position-vertical-relative:text" o:allowincell="f" stroked="f"/>
        </w:pict>
      </w:r>
      <w:r>
        <w:rPr>
          <w:sz w:val="24"/>
          <w:szCs w:val="24"/>
        </w:rPr>
        <w:pict>
          <v:line id="Shape 16" o:spid="_x0000_s1027" style="position:absolute;z-index:251665408;visibility:visible;mso-wrap-distance-left:0;mso-wrap-distance-right:0;mso-position-horizontal-relative:text;mso-position-vertical-relative:text" from="-32.5pt,49.8pt" to="513.95pt,49.8pt" o:allowincell="f" strokecolor="white" strokeweight=".16931mm"/>
        </w:pict>
      </w:r>
      <w:r>
        <w:rPr>
          <w:sz w:val="24"/>
          <w:szCs w:val="24"/>
        </w:rPr>
        <w:pict>
          <v:line id="Shape 17" o:spid="_x0000_s1028" style="position:absolute;z-index:251666432;visibility:visible;mso-wrap-distance-left:0;mso-wrap-distance-right:0;mso-position-horizontal-relative:text;mso-position-vertical-relative:text" from="-32pt,49.3pt" to="513.45pt,49.3pt" o:allowincell="f" strokecolor="#bf8f00" strokeweight=".16931mm"/>
        </w:pict>
      </w:r>
    </w:p>
    <w:p w:rsidR="00C31B5F" w:rsidRDefault="00C31B5F" w:rsidP="00C31B5F">
      <w:pPr>
        <w:sectPr w:rsidR="00C31B5F">
          <w:pgSz w:w="11900" w:h="16838"/>
          <w:pgMar w:top="905" w:right="1146" w:bottom="923" w:left="11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080"/>
        <w:gridCol w:w="940"/>
        <w:gridCol w:w="1800"/>
        <w:gridCol w:w="1720"/>
        <w:gridCol w:w="2640"/>
        <w:gridCol w:w="30"/>
      </w:tblGrid>
      <w:tr w:rsidR="00C31B5F" w:rsidTr="00F1612A">
        <w:trPr>
          <w:trHeight w:val="387"/>
        </w:trPr>
        <w:tc>
          <w:tcPr>
            <w:tcW w:w="1320" w:type="dxa"/>
            <w:tcBorders>
              <w:top w:val="single" w:sz="8" w:space="0" w:color="385623"/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385623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385623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Завтрак</w:t>
            </w:r>
          </w:p>
        </w:tc>
        <w:tc>
          <w:tcPr>
            <w:tcW w:w="1800" w:type="dxa"/>
            <w:tcBorders>
              <w:top w:val="single" w:sz="8" w:space="0" w:color="385623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385623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385623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3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5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Сеанс Локальной Гипертермии 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3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2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4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Сеанс Традиционного Японского Массажа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4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1"/>
                <w:szCs w:val="21"/>
              </w:rPr>
            </w:pPr>
          </w:p>
        </w:tc>
        <w:tc>
          <w:tcPr>
            <w:tcW w:w="4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4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41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4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Обед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Завтрак/Обед/Ужин: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06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пятница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русская кухня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84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6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Прогулочная дорога (Профилактика общего</w:t>
            </w:r>
            <w:proofErr w:type="gramEnd"/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4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состояния здоровья посредством уединения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 природой)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5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3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Уход за лицом. Косметологические процедуры.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2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6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Ужин и отдых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48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Завтрак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Обед в Сеуле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8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90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5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Сити Тур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25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Merge/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Завтрак/Ужин: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03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суббота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(Дворец, улица сувениров, шопинг)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09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русская кухня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0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4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(в больнице)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6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940" w:type="dxa"/>
            <w:vAlign w:val="bottom"/>
          </w:tcPr>
          <w:p w:rsidR="00C31B5F" w:rsidRDefault="00C31B5F" w:rsidP="00F1612A"/>
        </w:tc>
        <w:tc>
          <w:tcPr>
            <w:tcW w:w="1800" w:type="dxa"/>
            <w:vAlign w:val="bottom"/>
          </w:tcPr>
          <w:p w:rsidR="00C31B5F" w:rsidRDefault="00C31B5F" w:rsidP="00F1612A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4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Ужин и отдых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3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Завтрак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Завтрак/Ужин: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7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русская кухня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2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8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6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(в больнице)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58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Тур программа. </w:t>
            </w:r>
            <w:proofErr w:type="spellStart"/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Аква-парк</w:t>
            </w:r>
            <w:proofErr w:type="spellEnd"/>
            <w:proofErr w:type="gramEnd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Ocean</w:t>
            </w:r>
            <w:proofErr w:type="spellEnd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World</w:t>
            </w:r>
            <w:proofErr w:type="spellEnd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"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66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воскресенье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4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46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Обед: </w:t>
            </w: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"</w:t>
            </w: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Ocean</w:t>
            </w:r>
            <w:proofErr w:type="spellEnd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World</w:t>
            </w:r>
            <w:proofErr w:type="spellEnd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"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6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*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Стоимость обеда в пакет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 включается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9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Ужин и отдых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8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0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Завтрак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Сеанс Локальной Гипертермии 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6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940" w:type="dxa"/>
            <w:vAlign w:val="bottom"/>
          </w:tcPr>
          <w:p w:rsidR="00C31B5F" w:rsidRDefault="00C31B5F" w:rsidP="00F161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При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необходимости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62" w:lineRule="exact"/>
              <w:ind w:left="2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дополнительные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консультации специалистов.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4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3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Обед</w:t>
            </w: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Завтрак/Обед/Ужин: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67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понедельник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русская кухня</w:t>
            </w: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25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После</w:t>
            </w:r>
          </w:p>
        </w:tc>
        <w:tc>
          <w:tcPr>
            <w:tcW w:w="2740" w:type="dxa"/>
            <w:gridSpan w:val="2"/>
            <w:vMerge w:val="restart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Сеанс Восточной Терапии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8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9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9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Прогулочная дорога (Профилактика общего</w:t>
            </w:r>
            <w:proofErr w:type="gramEnd"/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состояния здоровья посредством уединения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с природой)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7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3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Ужин и отдых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9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26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День 8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До обеда</w:t>
            </w:r>
          </w:p>
        </w:tc>
        <w:tc>
          <w:tcPr>
            <w:tcW w:w="2740" w:type="dxa"/>
            <w:gridSpan w:val="2"/>
            <w:vMerge w:val="restart"/>
            <w:vAlign w:val="bottom"/>
          </w:tcPr>
          <w:p w:rsidR="00C31B5F" w:rsidRDefault="00C31B5F" w:rsidP="00F1612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Вылет домой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/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56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вторник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gridSpan w:val="2"/>
            <w:vMerge/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156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  <w:tr w:rsidR="00C31B5F" w:rsidTr="00F1612A">
        <w:trPr>
          <w:trHeight w:val="48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B5F" w:rsidRDefault="00C31B5F" w:rsidP="00F161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31B5F" w:rsidRDefault="00C31B5F" w:rsidP="00F1612A">
            <w:pPr>
              <w:rPr>
                <w:sz w:val="1"/>
                <w:szCs w:val="1"/>
              </w:rPr>
            </w:pPr>
          </w:p>
        </w:tc>
      </w:tr>
    </w:tbl>
    <w:p w:rsidR="00C31B5F" w:rsidRPr="00C31B5F" w:rsidRDefault="00C31B5F" w:rsidP="00C31B5F">
      <w:pPr>
        <w:spacing w:line="20" w:lineRule="exact"/>
        <w:rPr>
          <w:sz w:val="20"/>
          <w:szCs w:val="20"/>
        </w:rPr>
        <w:sectPr w:rsidR="00C31B5F" w:rsidRPr="00C31B5F">
          <w:pgSz w:w="11900" w:h="16838"/>
          <w:pgMar w:top="1398" w:right="1266" w:bottom="1440" w:left="1140" w:header="0" w:footer="0" w:gutter="0"/>
          <w:cols w:space="720" w:equalWidth="0">
            <w:col w:w="9500"/>
          </w:cols>
        </w:sectPr>
      </w:pPr>
      <w:r>
        <w:rPr>
          <w:sz w:val="20"/>
          <w:szCs w:val="20"/>
        </w:rPr>
        <w:pict>
          <v:rect id="Shape 18" o:spid="_x0000_s1065" style="position:absolute;margin-left:530.7pt;margin-top:70.65pt;width:.95pt;height:.95pt;z-index:-251612160;visibility:visible;mso-wrap-distance-left:0;mso-wrap-distance-right:0;mso-position-horizontal-relative:page;mso-position-vertical-relative:page" o:allowincell="f" fillcolor="#385623" stroked="f">
            <w10:wrap anchorx="page" anchory="page"/>
          </v:rect>
        </w:pict>
      </w:r>
      <w:r>
        <w:rPr>
          <w:sz w:val="20"/>
          <w:szCs w:val="20"/>
        </w:rPr>
        <w:pict>
          <v:line id="Shape 19" o:spid="_x0000_s1029" style="position:absolute;z-index:251667456;visibility:visible;mso-wrap-distance-left:0;mso-wrap-distance-right:0;mso-position-horizontal-relative:page;mso-position-vertical-relative:page" from="24.2pt,24pt" to="24.2pt,816.55pt" o:allowincell="f" strokecolor="#bf8f00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0" o:spid="_x0000_s1030" style="position:absolute;z-index:251668480;visibility:visible;mso-wrap-distance-left:0;mso-wrap-distance-right:0;mso-position-horizontal-relative:page;mso-position-vertical-relative:page" from="571.2pt,24pt" to="571.2pt,816.55pt" o:allowincell="f" strokecolor="#bf8f00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1" o:spid="_x0000_s1031" style="position:absolute;z-index:251669504;visibility:visible;mso-wrap-distance-left:0;mso-wrap-distance-right:0;mso-position-horizontal-relative:page;mso-position-vertical-relative:page" from="24pt,24.2pt" to="571.4pt,24.2pt" o:allowincell="f" strokecolor="#bf8f00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2" o:spid="_x0000_s1032" style="position:absolute;z-index:251670528;visibility:visible;mso-wrap-distance-left:0;mso-wrap-distance-right:0;mso-position-horizontal-relative:page;mso-position-vertical-relative:page" from="570.7pt,24.45pt" to="570.7pt,816.55pt" o:allowincell="f" strokecolor="white" strokeweight=".17781mm">
            <w10:wrap anchorx="page" anchory="page"/>
          </v:line>
        </w:pict>
      </w:r>
      <w:r>
        <w:rPr>
          <w:sz w:val="20"/>
          <w:szCs w:val="20"/>
        </w:rPr>
        <w:pict>
          <v:line id="Shape 23" o:spid="_x0000_s1033" style="position:absolute;z-index:251671552;visibility:visible;mso-wrap-distance-left:0;mso-wrap-distance-right:0;mso-position-horizontal-relative:page;mso-position-vertical-relative:page" from="24.45pt,24.7pt" to="570.95pt,24.7pt" o:allowincell="f" strokecolor="white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4" o:spid="_x0000_s1034" style="position:absolute;z-index:251672576;visibility:visible;mso-wrap-distance-left:0;mso-wrap-distance-right:0;mso-position-horizontal-relative:page;mso-position-vertical-relative:page" from="24.95pt,25.2pt" to="570.45pt,25.2pt" o:allowincell="f" strokecolor="#bf8f00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5" o:spid="_x0000_s1035" style="position:absolute;z-index:251673600;visibility:visible;mso-wrap-distance-left:0;mso-wrap-distance-right:0;mso-position-horizontal-relative:page;mso-position-vertical-relative:page" from="25.2pt,24.95pt" to="25.2pt,817.05pt" o:allowincell="f" strokecolor="#bf8f00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6" o:spid="_x0000_s1036" style="position:absolute;z-index:251674624;visibility:visible;mso-wrap-distance-left:0;mso-wrap-distance-right:0;mso-position-horizontal-relative:page;mso-position-vertical-relative:page" from="570.2pt,24.95pt" to="570.2pt,817.05pt" o:allowincell="f" strokecolor="#bf8f00" strokeweight=".16931mm">
            <w10:wrap anchorx="page" anchory="page"/>
          </v:line>
        </w:pict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1275080</wp:posOffset>
            </wp:positionH>
            <wp:positionV relativeFrom="paragraph">
              <wp:posOffset>-5651500</wp:posOffset>
            </wp:positionV>
            <wp:extent cx="3383915" cy="338391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338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pict>
          <v:rect id="Shape 28" o:spid="_x0000_s1066" style="position:absolute;margin-left:473.7pt;margin-top:-660.55pt;width:.95pt;height:.95pt;z-index:-251611136;visibility:visible;mso-wrap-distance-left:0;mso-wrap-distance-right:0;mso-position-horizontal-relative:text;mso-position-vertical-relative:text" o:allowincell="f" fillcolor="#385623" stroked="f"/>
        </w:pict>
      </w:r>
      <w:r>
        <w:rPr>
          <w:sz w:val="20"/>
          <w:szCs w:val="20"/>
        </w:rPr>
        <w:pict>
          <v:rect id="Shape 29" o:spid="_x0000_s1067" style="position:absolute;margin-left:-33.25pt;margin-top:84.35pt;width:1pt;height:1.45pt;z-index:-251610112;visibility:visible;mso-wrap-distance-left:0;mso-wrap-distance-right:0;mso-position-horizontal-relative:text;mso-position-vertical-relative:text" o:allowincell="f" fillcolor="#bf8f00" stroked="f"/>
        </w:pict>
      </w:r>
      <w:r>
        <w:rPr>
          <w:sz w:val="20"/>
          <w:szCs w:val="20"/>
        </w:rPr>
        <w:pict>
          <v:rect id="Shape 30" o:spid="_x0000_s1068" style="position:absolute;margin-left:513.7pt;margin-top:84.35pt;width:.95pt;height:1.45pt;z-index:-251609088;visibility:visible;mso-wrap-distance-left:0;mso-wrap-distance-right:0;mso-position-horizontal-relative:text;mso-position-vertical-relative:text" o:allowincell="f" fillcolor="#bf8f00" stroked="f"/>
        </w:pict>
      </w:r>
      <w:r>
        <w:rPr>
          <w:sz w:val="20"/>
          <w:szCs w:val="20"/>
        </w:rPr>
        <w:pict>
          <v:line id="Shape 31" o:spid="_x0000_s1037" style="position:absolute;z-index:251675648;visibility:visible;mso-wrap-distance-left:0;mso-wrap-distance-right:0;mso-position-horizontal-relative:text;mso-position-vertical-relative:text" from="-33pt,85.55pt" to="514.4pt,85.55pt" o:allowincell="f" strokecolor="#bf8f00" strokeweight=".16931mm"/>
        </w:pict>
      </w:r>
      <w:r>
        <w:rPr>
          <w:sz w:val="20"/>
          <w:szCs w:val="20"/>
        </w:rPr>
        <w:pict>
          <v:rect id="Shape 32" o:spid="_x0000_s1069" style="position:absolute;margin-left:513.2pt;margin-top:84.35pt;width:1pt;height:.95pt;z-index:-251608064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line id="Shape 33" o:spid="_x0000_s1038" style="position:absolute;z-index:251676672;visibility:visible;mso-wrap-distance-left:0;mso-wrap-distance-right:0;mso-position-horizontal-relative:text;mso-position-vertical-relative:text" from="-32.5pt,85.1pt" to="513.95pt,85.1pt" o:allowincell="f" strokecolor="white" strokeweight=".16931mm"/>
        </w:pict>
      </w:r>
      <w:r>
        <w:rPr>
          <w:sz w:val="20"/>
          <w:szCs w:val="20"/>
        </w:rPr>
        <w:pict>
          <v:line id="Shape 34" o:spid="_x0000_s1039" style="position:absolute;z-index:251677696;visibility:visible;mso-wrap-distance-left:0;mso-wrap-distance-right:0;mso-position-horizontal-relative:text;mso-position-vertical-relative:text" from="-32pt,84.6pt" to="513.45pt,84.6pt" o:allowincell="f" strokecolor="#bf8f00" strokeweight=".16931mm"/>
        </w:pict>
      </w:r>
    </w:p>
    <w:p w:rsidR="000F7B55" w:rsidRDefault="000F7B55" w:rsidP="00C31B5F">
      <w:pPr>
        <w:spacing w:line="274" w:lineRule="auto"/>
        <w:ind w:right="160"/>
      </w:pPr>
    </w:p>
    <w:sectPr w:rsidR="000F7B55" w:rsidSect="00C31B5F">
      <w:pgSz w:w="11900" w:h="16838"/>
      <w:pgMar w:top="1419" w:right="1266" w:bottom="1440" w:left="1140" w:header="0" w:footer="0" w:gutter="0"/>
      <w:cols w:space="720" w:equalWidth="0">
        <w:col w:w="95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01" w:rsidRDefault="001A4E01" w:rsidP="00C31B5F">
      <w:r>
        <w:separator/>
      </w:r>
    </w:p>
  </w:endnote>
  <w:endnote w:type="continuationSeparator" w:id="0">
    <w:p w:rsidR="001A4E01" w:rsidRDefault="001A4E01" w:rsidP="00C3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01" w:rsidRDefault="001A4E01" w:rsidP="00C31B5F">
      <w:r>
        <w:separator/>
      </w:r>
    </w:p>
  </w:footnote>
  <w:footnote w:type="continuationSeparator" w:id="0">
    <w:p w:rsidR="001A4E01" w:rsidRDefault="001A4E01" w:rsidP="00C3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5B80F30"/>
    <w:lvl w:ilvl="0" w:tplc="DF348454">
      <w:start w:val="1"/>
      <w:numFmt w:val="decimal"/>
      <w:lvlText w:val="%1"/>
      <w:lvlJc w:val="left"/>
    </w:lvl>
    <w:lvl w:ilvl="1" w:tplc="2E722560">
      <w:start w:val="1"/>
      <w:numFmt w:val="decimal"/>
      <w:lvlText w:val="%2."/>
      <w:lvlJc w:val="left"/>
    </w:lvl>
    <w:lvl w:ilvl="2" w:tplc="3168D4E4">
      <w:numFmt w:val="decimal"/>
      <w:lvlText w:val=""/>
      <w:lvlJc w:val="left"/>
    </w:lvl>
    <w:lvl w:ilvl="3" w:tplc="E49E2A38">
      <w:numFmt w:val="decimal"/>
      <w:lvlText w:val=""/>
      <w:lvlJc w:val="left"/>
    </w:lvl>
    <w:lvl w:ilvl="4" w:tplc="0B9A8EFE">
      <w:numFmt w:val="decimal"/>
      <w:lvlText w:val=""/>
      <w:lvlJc w:val="left"/>
    </w:lvl>
    <w:lvl w:ilvl="5" w:tplc="23D8887C">
      <w:numFmt w:val="decimal"/>
      <w:lvlText w:val=""/>
      <w:lvlJc w:val="left"/>
    </w:lvl>
    <w:lvl w:ilvl="6" w:tplc="60364B88">
      <w:numFmt w:val="decimal"/>
      <w:lvlText w:val=""/>
      <w:lvlJc w:val="left"/>
    </w:lvl>
    <w:lvl w:ilvl="7" w:tplc="1BA4D4DC">
      <w:numFmt w:val="decimal"/>
      <w:lvlText w:val=""/>
      <w:lvlJc w:val="left"/>
    </w:lvl>
    <w:lvl w:ilvl="8" w:tplc="8C46E51E">
      <w:numFmt w:val="decimal"/>
      <w:lvlText w:val=""/>
      <w:lvlJc w:val="left"/>
    </w:lvl>
  </w:abstractNum>
  <w:abstractNum w:abstractNumId="1">
    <w:nsid w:val="00003D6C"/>
    <w:multiLevelType w:val="hybridMultilevel"/>
    <w:tmpl w:val="AF4C795E"/>
    <w:lvl w:ilvl="0" w:tplc="78C80206">
      <w:start w:val="3"/>
      <w:numFmt w:val="decimal"/>
      <w:lvlText w:val="%1"/>
      <w:lvlJc w:val="left"/>
    </w:lvl>
    <w:lvl w:ilvl="1" w:tplc="1BB413A4">
      <w:numFmt w:val="decimal"/>
      <w:lvlText w:val=""/>
      <w:lvlJc w:val="left"/>
    </w:lvl>
    <w:lvl w:ilvl="2" w:tplc="E5D00AF8">
      <w:numFmt w:val="decimal"/>
      <w:lvlText w:val=""/>
      <w:lvlJc w:val="left"/>
    </w:lvl>
    <w:lvl w:ilvl="3" w:tplc="137270B2">
      <w:numFmt w:val="decimal"/>
      <w:lvlText w:val=""/>
      <w:lvlJc w:val="left"/>
    </w:lvl>
    <w:lvl w:ilvl="4" w:tplc="C9B8320C">
      <w:numFmt w:val="decimal"/>
      <w:lvlText w:val=""/>
      <w:lvlJc w:val="left"/>
    </w:lvl>
    <w:lvl w:ilvl="5" w:tplc="761A2BAA">
      <w:numFmt w:val="decimal"/>
      <w:lvlText w:val=""/>
      <w:lvlJc w:val="left"/>
    </w:lvl>
    <w:lvl w:ilvl="6" w:tplc="6250F69A">
      <w:numFmt w:val="decimal"/>
      <w:lvlText w:val=""/>
      <w:lvlJc w:val="left"/>
    </w:lvl>
    <w:lvl w:ilvl="7" w:tplc="2AA42822">
      <w:numFmt w:val="decimal"/>
      <w:lvlText w:val=""/>
      <w:lvlJc w:val="left"/>
    </w:lvl>
    <w:lvl w:ilvl="8" w:tplc="0EDEA55E">
      <w:numFmt w:val="decimal"/>
      <w:lvlText w:val=""/>
      <w:lvlJc w:val="left"/>
    </w:lvl>
  </w:abstractNum>
  <w:abstractNum w:abstractNumId="2">
    <w:nsid w:val="00004AE1"/>
    <w:multiLevelType w:val="hybridMultilevel"/>
    <w:tmpl w:val="065C6482"/>
    <w:lvl w:ilvl="0" w:tplc="5EF07346">
      <w:start w:val="1"/>
      <w:numFmt w:val="bullet"/>
      <w:lvlText w:val="-"/>
      <w:lvlJc w:val="left"/>
    </w:lvl>
    <w:lvl w:ilvl="1" w:tplc="DF8CC312">
      <w:numFmt w:val="decimal"/>
      <w:lvlText w:val=""/>
      <w:lvlJc w:val="left"/>
    </w:lvl>
    <w:lvl w:ilvl="2" w:tplc="3E26931E">
      <w:numFmt w:val="decimal"/>
      <w:lvlText w:val=""/>
      <w:lvlJc w:val="left"/>
    </w:lvl>
    <w:lvl w:ilvl="3" w:tplc="5446888E">
      <w:numFmt w:val="decimal"/>
      <w:lvlText w:val=""/>
      <w:lvlJc w:val="left"/>
    </w:lvl>
    <w:lvl w:ilvl="4" w:tplc="416E7F22">
      <w:numFmt w:val="decimal"/>
      <w:lvlText w:val=""/>
      <w:lvlJc w:val="left"/>
    </w:lvl>
    <w:lvl w:ilvl="5" w:tplc="A4BA1F72">
      <w:numFmt w:val="decimal"/>
      <w:lvlText w:val=""/>
      <w:lvlJc w:val="left"/>
    </w:lvl>
    <w:lvl w:ilvl="6" w:tplc="B55885CE">
      <w:numFmt w:val="decimal"/>
      <w:lvlText w:val=""/>
      <w:lvlJc w:val="left"/>
    </w:lvl>
    <w:lvl w:ilvl="7" w:tplc="C882D428">
      <w:numFmt w:val="decimal"/>
      <w:lvlText w:val=""/>
      <w:lvlJc w:val="left"/>
    </w:lvl>
    <w:lvl w:ilvl="8" w:tplc="BC56AC70">
      <w:numFmt w:val="decimal"/>
      <w:lvlText w:val=""/>
      <w:lvlJc w:val="left"/>
    </w:lvl>
  </w:abstractNum>
  <w:abstractNum w:abstractNumId="3">
    <w:nsid w:val="000072AE"/>
    <w:multiLevelType w:val="hybridMultilevel"/>
    <w:tmpl w:val="31EC741C"/>
    <w:lvl w:ilvl="0" w:tplc="C282A704">
      <w:start w:val="5"/>
      <w:numFmt w:val="decimal"/>
      <w:lvlText w:val="%1."/>
      <w:lvlJc w:val="left"/>
    </w:lvl>
    <w:lvl w:ilvl="1" w:tplc="BB729634">
      <w:start w:val="1"/>
      <w:numFmt w:val="decimal"/>
      <w:lvlText w:val="%2"/>
      <w:lvlJc w:val="left"/>
    </w:lvl>
    <w:lvl w:ilvl="2" w:tplc="D02A71B2">
      <w:numFmt w:val="decimal"/>
      <w:lvlText w:val=""/>
      <w:lvlJc w:val="left"/>
    </w:lvl>
    <w:lvl w:ilvl="3" w:tplc="27B8226C">
      <w:numFmt w:val="decimal"/>
      <w:lvlText w:val=""/>
      <w:lvlJc w:val="left"/>
    </w:lvl>
    <w:lvl w:ilvl="4" w:tplc="14C8BF0C">
      <w:numFmt w:val="decimal"/>
      <w:lvlText w:val=""/>
      <w:lvlJc w:val="left"/>
    </w:lvl>
    <w:lvl w:ilvl="5" w:tplc="DD327618">
      <w:numFmt w:val="decimal"/>
      <w:lvlText w:val=""/>
      <w:lvlJc w:val="left"/>
    </w:lvl>
    <w:lvl w:ilvl="6" w:tplc="F30CBF94">
      <w:numFmt w:val="decimal"/>
      <w:lvlText w:val=""/>
      <w:lvlJc w:val="left"/>
    </w:lvl>
    <w:lvl w:ilvl="7" w:tplc="2584BE7C">
      <w:numFmt w:val="decimal"/>
      <w:lvlText w:val=""/>
      <w:lvlJc w:val="left"/>
    </w:lvl>
    <w:lvl w:ilvl="8" w:tplc="3BFEE67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1B5F"/>
    <w:rsid w:val="000F7B55"/>
    <w:rsid w:val="001A4E01"/>
    <w:rsid w:val="00C3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F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B5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31B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1B5F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C31B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1B5F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ws04</dc:creator>
  <cp:lastModifiedBy>ws04</cp:lastModifiedBy>
  <cp:revision>1</cp:revision>
  <dcterms:created xsi:type="dcterms:W3CDTF">2019-04-03T10:03:00Z</dcterms:created>
  <dcterms:modified xsi:type="dcterms:W3CDTF">2019-04-03T10:05:00Z</dcterms:modified>
</cp:coreProperties>
</file>